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2B2" w:rsidRPr="007122B2" w:rsidRDefault="007122B2" w:rsidP="004F1055">
      <w:pPr>
        <w:spacing w:line="240" w:lineRule="auto"/>
        <w:jc w:val="center"/>
        <w:rPr>
          <w:rFonts w:ascii="Times New Roman" w:eastAsia="Times New Roman" w:hAnsi="Times New Roman" w:cs="Times New Roman"/>
          <w:sz w:val="24"/>
          <w:szCs w:val="24"/>
        </w:rPr>
      </w:pPr>
      <w:r w:rsidRPr="007122B2">
        <w:rPr>
          <w:rFonts w:ascii="Calibri" w:eastAsia="Times New Roman" w:hAnsi="Calibri" w:cs="Calibri"/>
          <w:noProof/>
          <w:color w:val="000000"/>
          <w:bdr w:val="none" w:sz="0" w:space="0" w:color="auto" w:frame="1"/>
        </w:rPr>
        <w:drawing>
          <wp:inline distT="0" distB="0" distL="0" distR="0">
            <wp:extent cx="6829425" cy="1323975"/>
            <wp:effectExtent l="0" t="0" r="9525" b="9525"/>
            <wp:docPr id="2" name="Picture 2" descr="https://lh3.googleusercontent.com/q1GsDLYDEXBXLgezeGSFkVofo53gcahytOCgHklrZIwNgQS59_7dQL1Mavrr1K2n8vNlCzY6CG7MBtz_azyal2aItLs_VrT3EFtW1JlJfnyqY-21tJjhIhuAy5vVxfeQ7n5hfW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1GsDLYDEXBXLgezeGSFkVofo53gcahytOCgHklrZIwNgQS59_7dQL1Mavrr1K2n8vNlCzY6CG7MBtz_azyal2aItLs_VrT3EFtW1JlJfnyqY-21tJjhIhuAy5vVxfeQ7n5hfWy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9425" cy="1323975"/>
                    </a:xfrm>
                    <a:prstGeom prst="rect">
                      <a:avLst/>
                    </a:prstGeom>
                    <a:noFill/>
                    <a:ln>
                      <a:noFill/>
                    </a:ln>
                  </pic:spPr>
                </pic:pic>
              </a:graphicData>
            </a:graphic>
          </wp:inline>
        </w:drawing>
      </w:r>
    </w:p>
    <w:p w:rsidR="007122B2" w:rsidRPr="007122B2" w:rsidRDefault="00061ACC" w:rsidP="00712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Medial Scribe</w:t>
      </w:r>
      <w:r w:rsidR="007122B2" w:rsidRPr="007122B2">
        <w:rPr>
          <w:rFonts w:ascii="Times New Roman" w:eastAsia="Times New Roman" w:hAnsi="Times New Roman" w:cs="Times New Roman"/>
          <w:b/>
          <w:bCs/>
          <w:color w:val="000000"/>
          <w:sz w:val="24"/>
          <w:szCs w:val="24"/>
        </w:rPr>
        <w:t xml:space="preserve"> Job Description:</w:t>
      </w:r>
    </w:p>
    <w:p w:rsidR="007122B2" w:rsidRPr="007122B2" w:rsidRDefault="007122B2" w:rsidP="007122B2">
      <w:pPr>
        <w:spacing w:after="0" w:line="240" w:lineRule="auto"/>
        <w:rPr>
          <w:rFonts w:ascii="Times New Roman" w:eastAsia="Times New Roman" w:hAnsi="Times New Roman" w:cs="Times New Roman"/>
          <w:sz w:val="24"/>
          <w:szCs w:val="24"/>
        </w:rPr>
      </w:pPr>
    </w:p>
    <w:p w:rsidR="007122B2" w:rsidRPr="007122B2" w:rsidRDefault="007122B2" w:rsidP="007122B2">
      <w:pPr>
        <w:spacing w:after="0" w:line="240" w:lineRule="auto"/>
        <w:rPr>
          <w:rFonts w:ascii="Times New Roman" w:eastAsia="Times New Roman" w:hAnsi="Times New Roman" w:cs="Times New Roman"/>
          <w:sz w:val="24"/>
          <w:szCs w:val="24"/>
        </w:rPr>
      </w:pPr>
      <w:r w:rsidRPr="007122B2">
        <w:rPr>
          <w:rFonts w:ascii="Times New Roman" w:eastAsia="Times New Roman" w:hAnsi="Times New Roman" w:cs="Times New Roman"/>
          <w:b/>
          <w:bCs/>
          <w:color w:val="000000"/>
          <w:sz w:val="24"/>
          <w:szCs w:val="24"/>
        </w:rPr>
        <w:t>Supervisor: Quality Improvement Director</w:t>
      </w:r>
    </w:p>
    <w:p w:rsidR="007122B2" w:rsidRPr="007122B2" w:rsidRDefault="007122B2" w:rsidP="007122B2">
      <w:pPr>
        <w:spacing w:after="0" w:line="240" w:lineRule="auto"/>
        <w:rPr>
          <w:rFonts w:ascii="Times New Roman" w:eastAsia="Times New Roman" w:hAnsi="Times New Roman" w:cs="Times New Roman"/>
          <w:sz w:val="24"/>
          <w:szCs w:val="24"/>
        </w:rPr>
      </w:pPr>
    </w:p>
    <w:p w:rsidR="006145AA" w:rsidRPr="006145AA" w:rsidRDefault="007122B2" w:rsidP="007122B2">
      <w:pPr>
        <w:spacing w:after="0" w:line="240" w:lineRule="auto"/>
        <w:rPr>
          <w:rFonts w:ascii="Times New Roman" w:eastAsia="Times New Roman" w:hAnsi="Times New Roman" w:cs="Times New Roman"/>
          <w:b/>
          <w:bCs/>
          <w:color w:val="000000"/>
          <w:sz w:val="24"/>
          <w:szCs w:val="24"/>
          <w:u w:val="single"/>
        </w:rPr>
      </w:pPr>
      <w:r w:rsidRPr="006145AA">
        <w:rPr>
          <w:rFonts w:ascii="Times New Roman" w:eastAsia="Times New Roman" w:hAnsi="Times New Roman" w:cs="Times New Roman"/>
          <w:b/>
          <w:bCs/>
          <w:color w:val="000000"/>
          <w:sz w:val="24"/>
          <w:szCs w:val="24"/>
          <w:u w:val="single"/>
        </w:rPr>
        <w:t xml:space="preserve">Job Summary: </w:t>
      </w:r>
    </w:p>
    <w:p w:rsidR="007122B2" w:rsidRDefault="00061ACC" w:rsidP="007122B2">
      <w:pPr>
        <w:spacing w:after="0" w:line="240" w:lineRule="auto"/>
        <w:rPr>
          <w:rFonts w:ascii="Times New Roman" w:eastAsia="Times New Roman" w:hAnsi="Times New Roman" w:cs="Times New Roman"/>
          <w:b/>
          <w:bCs/>
          <w:color w:val="000000"/>
          <w:sz w:val="24"/>
          <w:szCs w:val="24"/>
        </w:rPr>
      </w:pPr>
      <w:r w:rsidRPr="00061ACC">
        <w:rPr>
          <w:rFonts w:ascii="Times New Roman" w:hAnsi="Times New Roman" w:cs="Times New Roman"/>
          <w:b/>
          <w:color w:val="2D2D2D"/>
          <w:sz w:val="24"/>
          <w:szCs w:val="24"/>
          <w:shd w:val="clear" w:color="auto" w:fill="FFFFFF"/>
        </w:rPr>
        <w:t>A Medical Scribe</w:t>
      </w:r>
      <w:r w:rsidRPr="00061ACC">
        <w:rPr>
          <w:rFonts w:ascii="Times New Roman" w:hAnsi="Times New Roman" w:cs="Times New Roman"/>
          <w:b/>
          <w:color w:val="2D2D2D"/>
          <w:sz w:val="24"/>
          <w:szCs w:val="24"/>
          <w:shd w:val="clear" w:color="auto" w:fill="FFFFFF"/>
        </w:rPr>
        <w:t xml:space="preserve"> is typically assigned to work with one provider and </w:t>
      </w:r>
      <w:r w:rsidRPr="00061ACC">
        <w:rPr>
          <w:rFonts w:ascii="Times New Roman" w:hAnsi="Times New Roman" w:cs="Times New Roman"/>
          <w:b/>
          <w:color w:val="2D2D2D"/>
          <w:sz w:val="24"/>
          <w:szCs w:val="24"/>
          <w:shd w:val="clear" w:color="auto" w:fill="FFFFFF"/>
        </w:rPr>
        <w:t>is responsible for recording a Physician’s interactions with patients and assisting with clerical duties related to medical documentation</w:t>
      </w:r>
      <w:r w:rsidR="00DD4F0F">
        <w:rPr>
          <w:rFonts w:ascii="Times New Roman" w:hAnsi="Times New Roman" w:cs="Times New Roman"/>
          <w:b/>
          <w:color w:val="2D2D2D"/>
          <w:sz w:val="24"/>
          <w:szCs w:val="24"/>
          <w:shd w:val="clear" w:color="auto" w:fill="FFFFFF"/>
        </w:rPr>
        <w:t xml:space="preserve"> within the Electronic Medical Record (EMR)</w:t>
      </w:r>
      <w:r w:rsidRPr="00061ACC">
        <w:rPr>
          <w:rFonts w:ascii="Times New Roman" w:hAnsi="Times New Roman" w:cs="Times New Roman"/>
          <w:b/>
          <w:color w:val="2D2D2D"/>
          <w:sz w:val="24"/>
          <w:szCs w:val="24"/>
          <w:shd w:val="clear" w:color="auto" w:fill="FFFFFF"/>
        </w:rPr>
        <w:t xml:space="preserve">. Their duties include recording a </w:t>
      </w:r>
      <w:r w:rsidRPr="00061ACC">
        <w:rPr>
          <w:rFonts w:ascii="Times New Roman" w:hAnsi="Times New Roman" w:cs="Times New Roman"/>
          <w:b/>
          <w:color w:val="2D2D2D"/>
          <w:sz w:val="24"/>
          <w:szCs w:val="24"/>
          <w:shd w:val="clear" w:color="auto" w:fill="FFFFFF"/>
        </w:rPr>
        <w:t xml:space="preserve">provider’s </w:t>
      </w:r>
      <w:r w:rsidRPr="00061ACC">
        <w:rPr>
          <w:rFonts w:ascii="Times New Roman" w:hAnsi="Times New Roman" w:cs="Times New Roman"/>
          <w:b/>
          <w:color w:val="2D2D2D"/>
          <w:sz w:val="24"/>
          <w:szCs w:val="24"/>
          <w:shd w:val="clear" w:color="auto" w:fill="FFFFFF"/>
        </w:rPr>
        <w:t>interactions with patients, filling out paperwork, summaries and referral letters after a visit and entering data into medical records.</w:t>
      </w:r>
      <w:r w:rsidRPr="00061ACC">
        <w:rPr>
          <w:rFonts w:ascii="Times New Roman" w:hAnsi="Times New Roman" w:cs="Times New Roman"/>
          <w:b/>
          <w:color w:val="2D2D2D"/>
          <w:sz w:val="24"/>
          <w:szCs w:val="24"/>
          <w:shd w:val="clear" w:color="auto" w:fill="FFFFFF"/>
        </w:rPr>
        <w:t xml:space="preserve"> This clinical employee is</w:t>
      </w:r>
      <w:r>
        <w:rPr>
          <w:rFonts w:ascii="Arial" w:hAnsi="Arial" w:cs="Arial"/>
          <w:color w:val="2D2D2D"/>
          <w:sz w:val="30"/>
          <w:szCs w:val="30"/>
          <w:shd w:val="clear" w:color="auto" w:fill="FFFFFF"/>
        </w:rPr>
        <w:t xml:space="preserve"> </w:t>
      </w:r>
      <w:r w:rsidRPr="00572278">
        <w:rPr>
          <w:rFonts w:ascii="Times New Roman" w:hAnsi="Times New Roman" w:cs="Times New Roman"/>
          <w:b/>
          <w:color w:val="000000"/>
          <w:sz w:val="24"/>
          <w:szCs w:val="24"/>
        </w:rPr>
        <w:t>responsible for ensuring an efficient workflow is maintained each day</w:t>
      </w:r>
      <w:r>
        <w:rPr>
          <w:rFonts w:ascii="Times New Roman" w:hAnsi="Times New Roman" w:cs="Times New Roman"/>
          <w:b/>
          <w:color w:val="000000"/>
          <w:sz w:val="24"/>
          <w:szCs w:val="24"/>
        </w:rPr>
        <w:t xml:space="preserve"> as well as filling schedule needs within the organization</w:t>
      </w:r>
      <w:r w:rsidRPr="00572278">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261C56" w:rsidRDefault="00261C56" w:rsidP="00261C56">
      <w:pPr>
        <w:spacing w:after="0" w:line="240" w:lineRule="auto"/>
        <w:rPr>
          <w:rFonts w:ascii="Times New Roman" w:eastAsia="Times New Roman" w:hAnsi="Times New Roman" w:cs="Times New Roman"/>
          <w:b/>
          <w:bCs/>
          <w:color w:val="000000"/>
          <w:sz w:val="24"/>
          <w:szCs w:val="24"/>
          <w:u w:val="single"/>
        </w:rPr>
      </w:pPr>
    </w:p>
    <w:p w:rsidR="00261C56" w:rsidRDefault="00261C56" w:rsidP="00261C56">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Role on the Care Team:</w:t>
      </w:r>
    </w:p>
    <w:p w:rsidR="00261C56" w:rsidRDefault="00261C56" w:rsidP="00261C56">
      <w:pPr>
        <w:spacing w:after="0" w:line="240" w:lineRule="auto"/>
        <w:rPr>
          <w:rFonts w:ascii="Times New Roman" w:eastAsia="Times New Roman" w:hAnsi="Times New Roman" w:cs="Times New Roman"/>
          <w:b/>
          <w:bCs/>
          <w:color w:val="000000"/>
          <w:sz w:val="24"/>
          <w:szCs w:val="24"/>
        </w:rPr>
      </w:pPr>
      <w:r w:rsidRPr="00261C56">
        <w:rPr>
          <w:rFonts w:ascii="Times New Roman" w:hAnsi="Times New Roman" w:cs="Times New Roman"/>
          <w:b/>
          <w:color w:val="000000"/>
          <w:sz w:val="24"/>
          <w:szCs w:val="24"/>
        </w:rPr>
        <w:t>Works within the care team, to provide direct cl</w:t>
      </w:r>
      <w:r w:rsidR="00412FAD">
        <w:rPr>
          <w:rFonts w:ascii="Times New Roman" w:hAnsi="Times New Roman" w:cs="Times New Roman"/>
          <w:b/>
          <w:color w:val="000000"/>
          <w:sz w:val="24"/>
          <w:szCs w:val="24"/>
        </w:rPr>
        <w:t>erical assistants to the provider. This employee is r</w:t>
      </w:r>
      <w:r w:rsidRPr="00261C56">
        <w:rPr>
          <w:rFonts w:ascii="Times New Roman" w:hAnsi="Times New Roman" w:cs="Times New Roman"/>
          <w:b/>
          <w:color w:val="000000"/>
          <w:sz w:val="24"/>
          <w:szCs w:val="24"/>
        </w:rPr>
        <w:t>esponsible for providing services</w:t>
      </w:r>
      <w:r w:rsidR="00412FAD">
        <w:rPr>
          <w:rFonts w:ascii="Times New Roman" w:hAnsi="Times New Roman" w:cs="Times New Roman"/>
          <w:b/>
          <w:color w:val="000000"/>
          <w:sz w:val="24"/>
          <w:szCs w:val="24"/>
        </w:rPr>
        <w:t xml:space="preserve"> as</w:t>
      </w:r>
      <w:r w:rsidRPr="00261C56">
        <w:rPr>
          <w:rFonts w:ascii="Times New Roman" w:hAnsi="Times New Roman" w:cs="Times New Roman"/>
          <w:b/>
          <w:color w:val="000000"/>
          <w:sz w:val="24"/>
          <w:szCs w:val="24"/>
        </w:rPr>
        <w:t xml:space="preserve"> outlined below. They are involved in whole-person care by assisting and supporting the medical provider in the provision of care.</w:t>
      </w:r>
      <w:r>
        <w:rPr>
          <w:rFonts w:ascii="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 xml:space="preserve">This position works closely with members of the care team through all phases in order to coordinate care between the patient, internal providers and specialists.  </w:t>
      </w:r>
    </w:p>
    <w:p w:rsidR="00E311BC" w:rsidRPr="007122B2" w:rsidRDefault="00E311BC" w:rsidP="007122B2">
      <w:pPr>
        <w:spacing w:after="0" w:line="240" w:lineRule="auto"/>
        <w:rPr>
          <w:rFonts w:ascii="Times New Roman" w:eastAsia="Times New Roman" w:hAnsi="Times New Roman" w:cs="Times New Roman"/>
          <w:sz w:val="24"/>
          <w:szCs w:val="24"/>
        </w:rPr>
      </w:pPr>
    </w:p>
    <w:p w:rsidR="00E96827" w:rsidRPr="00AF5C88" w:rsidRDefault="007122B2" w:rsidP="00AF5C88">
      <w:pPr>
        <w:spacing w:after="0" w:line="240" w:lineRule="auto"/>
        <w:rPr>
          <w:rFonts w:ascii="Times New Roman" w:eastAsia="Times New Roman" w:hAnsi="Times New Roman" w:cs="Times New Roman"/>
          <w:b/>
          <w:bCs/>
          <w:color w:val="000000"/>
          <w:sz w:val="24"/>
          <w:szCs w:val="24"/>
          <w:u w:val="single"/>
        </w:rPr>
      </w:pPr>
      <w:r w:rsidRPr="00852D9C">
        <w:rPr>
          <w:rFonts w:ascii="Times New Roman" w:eastAsia="Times New Roman" w:hAnsi="Times New Roman" w:cs="Times New Roman"/>
          <w:b/>
          <w:bCs/>
          <w:color w:val="000000"/>
          <w:sz w:val="24"/>
          <w:szCs w:val="24"/>
          <w:u w:val="single"/>
        </w:rPr>
        <w:t>Responsibilities:</w:t>
      </w:r>
    </w:p>
    <w:p w:rsidR="00E96827" w:rsidRPr="00E96827" w:rsidRDefault="00E96827" w:rsidP="00E96827">
      <w:pPr>
        <w:pStyle w:val="NormalWeb"/>
        <w:numPr>
          <w:ilvl w:val="0"/>
          <w:numId w:val="5"/>
        </w:numPr>
        <w:spacing w:before="0" w:beforeAutospacing="0" w:after="0" w:afterAutospacing="0"/>
        <w:textAlignment w:val="baseline"/>
        <w:rPr>
          <w:b/>
          <w:color w:val="000000"/>
        </w:rPr>
      </w:pPr>
      <w:r w:rsidRPr="00E96827">
        <w:rPr>
          <w:b/>
          <w:color w:val="000000"/>
        </w:rPr>
        <w:t>Send any prescription via E-Rx as directed by physician</w:t>
      </w:r>
    </w:p>
    <w:p w:rsid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Prepares and assembles medical record documentation/charts for physician(s)</w:t>
      </w:r>
    </w:p>
    <w:p w:rsid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Enters the patient room with the physician during patient visit to capture and transcribe medical record documentation utilizing the EMR</w:t>
      </w:r>
    </w:p>
    <w:p w:rsid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Ensures medical record compliance by self-documentation attestation</w:t>
      </w:r>
    </w:p>
    <w:p w:rsid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Updates patient history, physical exam, and other pertinent health information in the EMR</w:t>
      </w:r>
    </w:p>
    <w:p w:rsid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Prepares and sends documentation to the physician for review and approval via authentication of detailed data entry and facility-specific procedures</w:t>
      </w:r>
    </w:p>
    <w:p w:rsid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Monitors the duration of basic lab results and screening procedures</w:t>
      </w:r>
    </w:p>
    <w:p w:rsid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 xml:space="preserve">Complies with </w:t>
      </w:r>
      <w:r w:rsidR="00B026B2">
        <w:rPr>
          <w:rFonts w:ascii="Times New Roman" w:eastAsia="Times New Roman" w:hAnsi="Times New Roman" w:cs="Times New Roman"/>
          <w:b/>
          <w:color w:val="2D2D2D"/>
          <w:sz w:val="24"/>
          <w:szCs w:val="24"/>
        </w:rPr>
        <w:t xml:space="preserve">all of </w:t>
      </w:r>
      <w:r>
        <w:rPr>
          <w:rFonts w:ascii="Times New Roman" w:eastAsia="Times New Roman" w:hAnsi="Times New Roman" w:cs="Times New Roman"/>
          <w:b/>
          <w:color w:val="2D2D2D"/>
          <w:sz w:val="24"/>
          <w:szCs w:val="24"/>
        </w:rPr>
        <w:t>the medical facilit</w:t>
      </w:r>
      <w:r w:rsidR="00412FAD">
        <w:rPr>
          <w:rFonts w:ascii="Times New Roman" w:eastAsia="Times New Roman" w:hAnsi="Times New Roman" w:cs="Times New Roman"/>
          <w:b/>
          <w:color w:val="2D2D2D"/>
          <w:sz w:val="24"/>
          <w:szCs w:val="24"/>
        </w:rPr>
        <w:t>ies</w:t>
      </w:r>
      <w:r>
        <w:rPr>
          <w:rFonts w:ascii="Times New Roman" w:eastAsia="Times New Roman" w:hAnsi="Times New Roman" w:cs="Times New Roman"/>
          <w:b/>
          <w:color w:val="2D2D2D"/>
          <w:sz w:val="24"/>
          <w:szCs w:val="24"/>
        </w:rPr>
        <w:t xml:space="preserve"> policies</w:t>
      </w:r>
    </w:p>
    <w:p w:rsidR="00AF5C88" w:rsidRPr="00AF5C88" w:rsidRDefault="00AF5C88" w:rsidP="00AF5C88">
      <w:pPr>
        <w:pStyle w:val="ListParagraph"/>
        <w:numPr>
          <w:ilvl w:val="0"/>
          <w:numId w:val="5"/>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Perform</w:t>
      </w:r>
      <w:r w:rsidR="00B026B2">
        <w:rPr>
          <w:rFonts w:ascii="Times New Roman" w:eastAsia="Times New Roman" w:hAnsi="Times New Roman" w:cs="Times New Roman"/>
          <w:b/>
          <w:color w:val="2D2D2D"/>
          <w:sz w:val="24"/>
          <w:szCs w:val="24"/>
        </w:rPr>
        <w:t xml:space="preserve">ance of </w:t>
      </w:r>
      <w:bookmarkStart w:id="0" w:name="_GoBack"/>
      <w:bookmarkEnd w:id="0"/>
      <w:r>
        <w:rPr>
          <w:rFonts w:ascii="Times New Roman" w:eastAsia="Times New Roman" w:hAnsi="Times New Roman" w:cs="Times New Roman"/>
          <w:b/>
          <w:color w:val="2D2D2D"/>
          <w:sz w:val="24"/>
          <w:szCs w:val="24"/>
        </w:rPr>
        <w:t>other clerical duties and tasks to improve provider productivity and clinical workflow as assigned</w:t>
      </w:r>
    </w:p>
    <w:p w:rsidR="00852D9C" w:rsidRDefault="007122B2" w:rsidP="007122B2">
      <w:pPr>
        <w:spacing w:after="0" w:line="240" w:lineRule="auto"/>
        <w:rPr>
          <w:rFonts w:ascii="Times New Roman" w:eastAsia="Times New Roman" w:hAnsi="Times New Roman" w:cs="Times New Roman"/>
          <w:b/>
          <w:bCs/>
          <w:color w:val="000000"/>
          <w:sz w:val="24"/>
          <w:szCs w:val="24"/>
          <w:u w:val="single"/>
        </w:rPr>
      </w:pPr>
      <w:r w:rsidRPr="007122B2">
        <w:rPr>
          <w:rFonts w:ascii="Times New Roman" w:eastAsia="Times New Roman" w:hAnsi="Times New Roman" w:cs="Times New Roman"/>
          <w:b/>
          <w:bCs/>
          <w:color w:val="000000"/>
          <w:sz w:val="24"/>
          <w:szCs w:val="24"/>
          <w:u w:val="single"/>
        </w:rPr>
        <w:t>Requirements/Skills/Experience:</w:t>
      </w:r>
    </w:p>
    <w:p w:rsidR="00DD4F0F" w:rsidRDefault="00DD4F0F" w:rsidP="00DD4F0F">
      <w:p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M</w:t>
      </w:r>
      <w:r w:rsidRPr="00DD4F0F">
        <w:rPr>
          <w:rFonts w:ascii="Times New Roman" w:eastAsia="Times New Roman" w:hAnsi="Times New Roman" w:cs="Times New Roman"/>
          <w:b/>
          <w:color w:val="2D2D2D"/>
          <w:sz w:val="24"/>
          <w:szCs w:val="24"/>
        </w:rPr>
        <w:t>edical Scribes need to portray a level of professionalism and cleanliness while working with medical staff. Some of the other important skills they need to handle their job duties include:</w:t>
      </w:r>
    </w:p>
    <w:p w:rsidR="00412FAD" w:rsidRDefault="00412FAD" w:rsidP="00412FAD">
      <w:pPr>
        <w:pStyle w:val="ListParagraph"/>
        <w:numPr>
          <w:ilvl w:val="0"/>
          <w:numId w:val="9"/>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Advanced computer skills</w:t>
      </w:r>
    </w:p>
    <w:p w:rsidR="00412FAD" w:rsidRDefault="00412FAD" w:rsidP="00412FAD">
      <w:pPr>
        <w:pStyle w:val="ListParagraph"/>
        <w:numPr>
          <w:ilvl w:val="0"/>
          <w:numId w:val="9"/>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Ability to expertly document patient care and transcribe patient appointments</w:t>
      </w:r>
    </w:p>
    <w:p w:rsidR="00412FAD" w:rsidRDefault="00412FAD" w:rsidP="00412FAD">
      <w:pPr>
        <w:pStyle w:val="ListParagraph"/>
        <w:numPr>
          <w:ilvl w:val="0"/>
          <w:numId w:val="9"/>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Confidentiality and privacy of the patients</w:t>
      </w:r>
    </w:p>
    <w:p w:rsidR="006A682B" w:rsidRDefault="006A682B" w:rsidP="00412FAD">
      <w:pPr>
        <w:pStyle w:val="ListParagraph"/>
        <w:numPr>
          <w:ilvl w:val="0"/>
          <w:numId w:val="9"/>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Strong organization, multitasking and time management skills</w:t>
      </w:r>
    </w:p>
    <w:p w:rsidR="006A682B" w:rsidRDefault="006A682B" w:rsidP="00412FAD">
      <w:pPr>
        <w:pStyle w:val="ListParagraph"/>
        <w:numPr>
          <w:ilvl w:val="0"/>
          <w:numId w:val="9"/>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Ability to handle high-pressure situations effectively</w:t>
      </w:r>
    </w:p>
    <w:p w:rsidR="006A682B" w:rsidRDefault="006A682B" w:rsidP="00412FAD">
      <w:pPr>
        <w:pStyle w:val="ListParagraph"/>
        <w:numPr>
          <w:ilvl w:val="0"/>
          <w:numId w:val="9"/>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 xml:space="preserve">Excellent written and verbal communication skills </w:t>
      </w:r>
    </w:p>
    <w:p w:rsidR="006A682B" w:rsidRDefault="006A682B" w:rsidP="006A682B">
      <w:pPr>
        <w:pStyle w:val="ListParagraph"/>
        <w:numPr>
          <w:ilvl w:val="0"/>
          <w:numId w:val="9"/>
        </w:numPr>
        <w:shd w:val="clear" w:color="auto" w:fill="FFFFFF"/>
        <w:spacing w:after="100" w:afterAutospacing="1" w:line="240" w:lineRule="auto"/>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lastRenderedPageBreak/>
        <w:t>Appropriate bedside manner and interpersonal skills</w:t>
      </w:r>
    </w:p>
    <w:p w:rsidR="007122B2" w:rsidRPr="006A682B" w:rsidRDefault="006A682B" w:rsidP="006A682B">
      <w:pPr>
        <w:pStyle w:val="ListParagraph"/>
        <w:numPr>
          <w:ilvl w:val="0"/>
          <w:numId w:val="9"/>
        </w:numPr>
        <w:shd w:val="clear" w:color="auto" w:fill="FFFFFF"/>
        <w:spacing w:after="0" w:afterAutospacing="1" w:line="240" w:lineRule="auto"/>
        <w:rPr>
          <w:rFonts w:ascii="Times New Roman" w:eastAsia="Times New Roman" w:hAnsi="Times New Roman" w:cs="Times New Roman"/>
          <w:b/>
          <w:bCs/>
          <w:color w:val="000000"/>
          <w:sz w:val="24"/>
          <w:szCs w:val="24"/>
        </w:rPr>
      </w:pPr>
      <w:r w:rsidRPr="006A682B">
        <w:rPr>
          <w:rFonts w:ascii="Times New Roman" w:eastAsia="Times New Roman" w:hAnsi="Times New Roman" w:cs="Times New Roman"/>
          <w:b/>
          <w:color w:val="2D2D2D"/>
          <w:sz w:val="24"/>
          <w:szCs w:val="24"/>
        </w:rPr>
        <w:t>Microsoft office skills</w:t>
      </w:r>
    </w:p>
    <w:p w:rsidR="00F5099F" w:rsidRDefault="00F5099F" w:rsidP="00F5099F">
      <w:pPr>
        <w:pStyle w:val="ListParagraph"/>
        <w:spacing w:after="0" w:line="240" w:lineRule="auto"/>
        <w:rPr>
          <w:rFonts w:ascii="Times New Roman" w:eastAsia="Times New Roman" w:hAnsi="Times New Roman" w:cs="Times New Roman"/>
          <w:b/>
          <w:bCs/>
          <w:color w:val="000000"/>
          <w:sz w:val="24"/>
          <w:szCs w:val="24"/>
        </w:rPr>
      </w:pPr>
    </w:p>
    <w:p w:rsidR="00F5099F" w:rsidRDefault="00F5099F" w:rsidP="00F5099F">
      <w:pPr>
        <w:pStyle w:val="ListParagraph"/>
        <w:spacing w:after="0" w:line="240" w:lineRule="auto"/>
        <w:ind w:left="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Qualification:</w:t>
      </w:r>
    </w:p>
    <w:p w:rsidR="00F5099F" w:rsidRPr="00F5099F" w:rsidRDefault="00F5099F" w:rsidP="00F5099F">
      <w:pPr>
        <w:pStyle w:val="ListParagraph"/>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Minimum of at least 2 years’ experience in a primary medical care setting or an associate</w:t>
      </w:r>
      <w:r w:rsidR="00261C56">
        <w:rPr>
          <w:rFonts w:ascii="Times New Roman" w:eastAsia="Times New Roman" w:hAnsi="Times New Roman" w:cs="Times New Roman"/>
          <w:b/>
          <w:bCs/>
          <w:color w:val="000000"/>
          <w:sz w:val="24"/>
          <w:szCs w:val="24"/>
        </w:rPr>
        <w:t xml:space="preserve">’s </w:t>
      </w:r>
      <w:r>
        <w:rPr>
          <w:rFonts w:ascii="Times New Roman" w:eastAsia="Times New Roman" w:hAnsi="Times New Roman" w:cs="Times New Roman"/>
          <w:b/>
          <w:bCs/>
          <w:color w:val="000000"/>
          <w:sz w:val="24"/>
          <w:szCs w:val="24"/>
        </w:rPr>
        <w:t>degree in a health occupation field</w:t>
      </w:r>
      <w:r w:rsidR="006A682B">
        <w:rPr>
          <w:rFonts w:ascii="Times New Roman" w:eastAsia="Times New Roman" w:hAnsi="Times New Roman" w:cs="Times New Roman"/>
          <w:b/>
          <w:bCs/>
          <w:color w:val="000000"/>
          <w:sz w:val="24"/>
          <w:szCs w:val="24"/>
        </w:rPr>
        <w:t xml:space="preserve">: </w:t>
      </w:r>
      <w:r w:rsidR="00261C56">
        <w:rPr>
          <w:rFonts w:ascii="Times New Roman" w:eastAsia="Times New Roman" w:hAnsi="Times New Roman" w:cs="Times New Roman"/>
          <w:b/>
          <w:bCs/>
          <w:color w:val="000000"/>
          <w:sz w:val="24"/>
          <w:szCs w:val="24"/>
        </w:rPr>
        <w:t>LPN license preferred.</w:t>
      </w:r>
    </w:p>
    <w:p w:rsidR="00F5099F" w:rsidRPr="00F5099F" w:rsidRDefault="00F5099F" w:rsidP="00F5099F">
      <w:pPr>
        <w:pStyle w:val="ListParagraph"/>
        <w:spacing w:after="0" w:line="240" w:lineRule="auto"/>
        <w:rPr>
          <w:rFonts w:ascii="Times New Roman" w:eastAsia="Times New Roman" w:hAnsi="Times New Roman" w:cs="Times New Roman"/>
          <w:b/>
          <w:bCs/>
          <w:color w:val="000000"/>
          <w:sz w:val="24"/>
          <w:szCs w:val="24"/>
        </w:rPr>
      </w:pPr>
    </w:p>
    <w:p w:rsidR="007122B2" w:rsidRPr="007122B2" w:rsidRDefault="007122B2" w:rsidP="007122B2">
      <w:pPr>
        <w:spacing w:after="0" w:line="240" w:lineRule="auto"/>
        <w:rPr>
          <w:rFonts w:ascii="Times New Roman" w:eastAsia="Times New Roman" w:hAnsi="Times New Roman" w:cs="Times New Roman"/>
          <w:sz w:val="24"/>
          <w:szCs w:val="24"/>
        </w:rPr>
      </w:pPr>
      <w:r w:rsidRPr="007122B2">
        <w:rPr>
          <w:rFonts w:ascii="Times New Roman" w:eastAsia="Times New Roman" w:hAnsi="Times New Roman" w:cs="Times New Roman"/>
          <w:b/>
          <w:bCs/>
          <w:color w:val="000000"/>
          <w:sz w:val="24"/>
          <w:szCs w:val="24"/>
          <w:u w:val="single"/>
        </w:rPr>
        <w:t>Work Hours</w:t>
      </w:r>
      <w:r w:rsidR="00F5099F">
        <w:rPr>
          <w:rFonts w:ascii="Times New Roman" w:eastAsia="Times New Roman" w:hAnsi="Times New Roman" w:cs="Times New Roman"/>
          <w:b/>
          <w:bCs/>
          <w:color w:val="000000"/>
          <w:sz w:val="24"/>
          <w:szCs w:val="24"/>
          <w:u w:val="single"/>
        </w:rPr>
        <w:t>:</w:t>
      </w:r>
    </w:p>
    <w:p w:rsidR="007122B2" w:rsidRDefault="007122B2" w:rsidP="007122B2">
      <w:pPr>
        <w:spacing w:after="0" w:line="240" w:lineRule="auto"/>
        <w:rPr>
          <w:rFonts w:ascii="Times New Roman" w:eastAsia="Times New Roman" w:hAnsi="Times New Roman" w:cs="Times New Roman"/>
          <w:b/>
          <w:bCs/>
          <w:color w:val="000000"/>
          <w:sz w:val="24"/>
          <w:szCs w:val="24"/>
        </w:rPr>
      </w:pPr>
      <w:r w:rsidRPr="007122B2">
        <w:rPr>
          <w:rFonts w:ascii="Times New Roman" w:eastAsia="Times New Roman" w:hAnsi="Times New Roman" w:cs="Times New Roman"/>
          <w:b/>
          <w:bCs/>
          <w:color w:val="000000"/>
          <w:sz w:val="24"/>
          <w:szCs w:val="24"/>
        </w:rPr>
        <w:t>Full-time: 36-40 hours/week (Monday through Friday)</w:t>
      </w:r>
    </w:p>
    <w:p w:rsidR="00F5099F" w:rsidRDefault="00F5099F" w:rsidP="007122B2">
      <w:pPr>
        <w:spacing w:after="0" w:line="240" w:lineRule="auto"/>
        <w:rPr>
          <w:rFonts w:ascii="Times New Roman" w:eastAsia="Times New Roman" w:hAnsi="Times New Roman" w:cs="Times New Roman"/>
          <w:sz w:val="24"/>
          <w:szCs w:val="24"/>
        </w:rPr>
      </w:pPr>
    </w:p>
    <w:p w:rsidR="00F5099F" w:rsidRDefault="00F5099F" w:rsidP="007122B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w:t>
      </w:r>
    </w:p>
    <w:p w:rsidR="00F5099F" w:rsidRDefault="00F5099F" w:rsidP="007122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A682B">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.00-$</w:t>
      </w:r>
      <w:r w:rsidR="006A682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.00/hour</w:t>
      </w:r>
    </w:p>
    <w:p w:rsidR="00A74940" w:rsidRDefault="00A74940" w:rsidP="007122B2">
      <w:pPr>
        <w:spacing w:after="0" w:line="240" w:lineRule="auto"/>
        <w:rPr>
          <w:rFonts w:ascii="Times New Roman" w:eastAsia="Times New Roman" w:hAnsi="Times New Roman" w:cs="Times New Roman"/>
          <w:b/>
          <w:sz w:val="24"/>
          <w:szCs w:val="24"/>
        </w:rPr>
      </w:pP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u w:val="single"/>
        </w:rPr>
        <w:t>Training Requirements:</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CPR certification</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HIP</w:t>
      </w:r>
      <w:r>
        <w:rPr>
          <w:rFonts w:ascii="Times New Roman" w:eastAsia="Times New Roman" w:hAnsi="Times New Roman" w:cs="Times New Roman"/>
          <w:b/>
          <w:color w:val="000000"/>
          <w:sz w:val="24"/>
          <w:szCs w:val="24"/>
        </w:rPr>
        <w:t>A</w:t>
      </w:r>
      <w:r w:rsidRPr="00A74940">
        <w:rPr>
          <w:rFonts w:ascii="Times New Roman" w:eastAsia="Times New Roman" w:hAnsi="Times New Roman" w:cs="Times New Roman"/>
          <w:b/>
          <w:color w:val="000000"/>
          <w:sz w:val="24"/>
          <w:szCs w:val="24"/>
        </w:rPr>
        <w:t>A Compliance</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OSHA</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New Employee Orientation</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Annual training reviews</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Cultural Sensitivity</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Core Competencies</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Customer Service Excellence</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Quality Improvement</w:t>
      </w:r>
    </w:p>
    <w:p w:rsidR="00A74940" w:rsidRPr="00A74940" w:rsidRDefault="00A74940" w:rsidP="00A74940">
      <w:pPr>
        <w:spacing w:after="0" w:line="240" w:lineRule="auto"/>
        <w:rPr>
          <w:rFonts w:ascii="Times New Roman" w:eastAsia="Times New Roman" w:hAnsi="Times New Roman" w:cs="Times New Roman"/>
          <w:b/>
          <w:sz w:val="24"/>
          <w:szCs w:val="24"/>
        </w:rPr>
      </w:pPr>
      <w:r w:rsidRPr="00A74940">
        <w:rPr>
          <w:rFonts w:ascii="Times New Roman" w:eastAsia="Times New Roman" w:hAnsi="Times New Roman" w:cs="Times New Roman"/>
          <w:b/>
          <w:color w:val="000000"/>
          <w:sz w:val="24"/>
          <w:szCs w:val="24"/>
        </w:rPr>
        <w:t>Other trainings as needed to meet the needs of the organization</w:t>
      </w:r>
    </w:p>
    <w:p w:rsidR="00A74940" w:rsidRPr="00F5099F" w:rsidRDefault="00A74940" w:rsidP="007122B2">
      <w:pPr>
        <w:spacing w:after="0" w:line="240" w:lineRule="auto"/>
        <w:rPr>
          <w:rFonts w:ascii="Times New Roman" w:eastAsia="Times New Roman" w:hAnsi="Times New Roman" w:cs="Times New Roman"/>
          <w:b/>
          <w:sz w:val="24"/>
          <w:szCs w:val="24"/>
        </w:rPr>
      </w:pPr>
    </w:p>
    <w:p w:rsidR="00132FA8" w:rsidRDefault="00261C56" w:rsidP="00261C56">
      <w:pPr>
        <w:spacing w:after="0" w:line="240" w:lineRule="auto"/>
        <w:rPr>
          <w:rFonts w:ascii="Times New Roman" w:eastAsia="Times New Roman" w:hAnsi="Times New Roman" w:cs="Times New Roman"/>
          <w:b/>
          <w:color w:val="000000"/>
          <w:sz w:val="24"/>
          <w:szCs w:val="24"/>
        </w:rPr>
      </w:pPr>
      <w:r w:rsidRPr="00261C56">
        <w:rPr>
          <w:rFonts w:ascii="Times New Roman" w:eastAsia="Times New Roman" w:hAnsi="Times New Roman" w:cs="Times New Roman"/>
          <w:b/>
          <w:bCs/>
          <w:color w:val="000000"/>
          <w:sz w:val="24"/>
          <w:szCs w:val="24"/>
          <w:u w:val="single"/>
        </w:rPr>
        <w:t>Equipment Operated:</w:t>
      </w:r>
      <w:r w:rsidRPr="00261C56">
        <w:rPr>
          <w:rFonts w:ascii="Times New Roman" w:eastAsia="Times New Roman" w:hAnsi="Times New Roman" w:cs="Times New Roman"/>
          <w:b/>
          <w:bCs/>
          <w:color w:val="000000"/>
          <w:sz w:val="24"/>
          <w:szCs w:val="24"/>
        </w:rPr>
        <w:t xml:space="preserve"> </w:t>
      </w:r>
    </w:p>
    <w:p w:rsidR="00261C56" w:rsidRPr="00261C56" w:rsidRDefault="00261C56" w:rsidP="00261C56">
      <w:pPr>
        <w:spacing w:after="0" w:line="240" w:lineRule="auto"/>
        <w:rPr>
          <w:rFonts w:ascii="Times New Roman" w:eastAsia="Times New Roman" w:hAnsi="Times New Roman" w:cs="Times New Roman"/>
          <w:b/>
          <w:sz w:val="24"/>
          <w:szCs w:val="24"/>
        </w:rPr>
      </w:pPr>
      <w:r w:rsidRPr="00261C56">
        <w:rPr>
          <w:rFonts w:ascii="Times New Roman" w:eastAsia="Times New Roman" w:hAnsi="Times New Roman" w:cs="Times New Roman"/>
          <w:b/>
          <w:color w:val="000000"/>
          <w:sz w:val="24"/>
          <w:szCs w:val="24"/>
        </w:rPr>
        <w:t>Standard medical examination room equipment and instruments. May include use of computer/health information management system.</w:t>
      </w:r>
    </w:p>
    <w:p w:rsidR="00261C56" w:rsidRPr="00261C56" w:rsidRDefault="00261C56" w:rsidP="00261C56">
      <w:pPr>
        <w:spacing w:after="0" w:line="240" w:lineRule="auto"/>
        <w:rPr>
          <w:rFonts w:ascii="Times New Roman" w:eastAsia="Times New Roman" w:hAnsi="Times New Roman" w:cs="Times New Roman"/>
          <w:b/>
          <w:sz w:val="24"/>
          <w:szCs w:val="24"/>
        </w:rPr>
      </w:pPr>
    </w:p>
    <w:p w:rsidR="00132FA8" w:rsidRDefault="00261C56" w:rsidP="00261C56">
      <w:pPr>
        <w:spacing w:after="0" w:line="240" w:lineRule="auto"/>
        <w:rPr>
          <w:rFonts w:ascii="Times New Roman" w:eastAsia="Times New Roman" w:hAnsi="Times New Roman" w:cs="Times New Roman"/>
          <w:b/>
          <w:color w:val="000000"/>
          <w:sz w:val="24"/>
          <w:szCs w:val="24"/>
        </w:rPr>
      </w:pPr>
      <w:r w:rsidRPr="00261C56">
        <w:rPr>
          <w:rFonts w:ascii="Times New Roman" w:eastAsia="Times New Roman" w:hAnsi="Times New Roman" w:cs="Times New Roman"/>
          <w:b/>
          <w:bCs/>
          <w:color w:val="000000"/>
          <w:sz w:val="24"/>
          <w:szCs w:val="24"/>
          <w:u w:val="single"/>
        </w:rPr>
        <w:t>Work Environment:</w:t>
      </w:r>
      <w:r w:rsidRPr="00261C56">
        <w:rPr>
          <w:rFonts w:ascii="Times New Roman" w:eastAsia="Times New Roman" w:hAnsi="Times New Roman" w:cs="Times New Roman"/>
          <w:b/>
          <w:color w:val="000000"/>
          <w:sz w:val="24"/>
          <w:szCs w:val="24"/>
        </w:rPr>
        <w:t xml:space="preserve"> </w:t>
      </w:r>
    </w:p>
    <w:p w:rsidR="00261C56" w:rsidRPr="00261C56" w:rsidRDefault="00261C56" w:rsidP="00261C56">
      <w:pPr>
        <w:spacing w:after="0" w:line="240" w:lineRule="auto"/>
        <w:rPr>
          <w:rFonts w:ascii="Times New Roman" w:eastAsia="Times New Roman" w:hAnsi="Times New Roman" w:cs="Times New Roman"/>
          <w:b/>
          <w:sz w:val="24"/>
          <w:szCs w:val="24"/>
        </w:rPr>
      </w:pPr>
      <w:r w:rsidRPr="00261C56">
        <w:rPr>
          <w:rFonts w:ascii="Times New Roman" w:eastAsia="Times New Roman" w:hAnsi="Times New Roman" w:cs="Times New Roman"/>
          <w:b/>
          <w:color w:val="000000"/>
          <w:sz w:val="24"/>
          <w:szCs w:val="24"/>
        </w:rPr>
        <w:t>Combination of exam rooms and medical offices. Frequent exposure to communicable diseases, toxic substances, ionizing radiation, medicinal preparations, and other conditions common to a clinic environment. </w:t>
      </w:r>
    </w:p>
    <w:p w:rsidR="00132FA8" w:rsidRDefault="00261C56" w:rsidP="00261C56">
      <w:pPr>
        <w:spacing w:after="0" w:line="240" w:lineRule="auto"/>
        <w:rPr>
          <w:rFonts w:ascii="Times New Roman" w:eastAsia="Times New Roman" w:hAnsi="Times New Roman" w:cs="Times New Roman"/>
          <w:b/>
          <w:color w:val="000000"/>
          <w:sz w:val="24"/>
          <w:szCs w:val="24"/>
        </w:rPr>
      </w:pPr>
      <w:r w:rsidRPr="00261C56">
        <w:rPr>
          <w:rFonts w:ascii="Times New Roman" w:eastAsia="Times New Roman" w:hAnsi="Times New Roman" w:cs="Times New Roman"/>
          <w:b/>
          <w:sz w:val="24"/>
          <w:szCs w:val="24"/>
        </w:rPr>
        <w:br/>
      </w:r>
      <w:r w:rsidRPr="00132FA8">
        <w:rPr>
          <w:rFonts w:ascii="Times New Roman" w:eastAsia="Times New Roman" w:hAnsi="Times New Roman" w:cs="Times New Roman"/>
          <w:b/>
          <w:bCs/>
          <w:color w:val="000000"/>
          <w:sz w:val="24"/>
          <w:szCs w:val="24"/>
          <w:u w:val="single"/>
        </w:rPr>
        <w:t>Mental/Physical Requirements:</w:t>
      </w:r>
      <w:r w:rsidRPr="00261C56">
        <w:rPr>
          <w:rFonts w:ascii="Times New Roman" w:eastAsia="Times New Roman" w:hAnsi="Times New Roman" w:cs="Times New Roman"/>
          <w:b/>
          <w:bCs/>
          <w:color w:val="000000"/>
          <w:sz w:val="24"/>
          <w:szCs w:val="24"/>
        </w:rPr>
        <w:t xml:space="preserve"> </w:t>
      </w:r>
    </w:p>
    <w:p w:rsidR="007122B2" w:rsidRPr="00261C56" w:rsidRDefault="00261C56" w:rsidP="00261C56">
      <w:pPr>
        <w:spacing w:after="0" w:line="240" w:lineRule="auto"/>
        <w:rPr>
          <w:rFonts w:ascii="Times New Roman" w:eastAsia="Times New Roman" w:hAnsi="Times New Roman" w:cs="Times New Roman"/>
          <w:b/>
          <w:sz w:val="24"/>
          <w:szCs w:val="24"/>
        </w:rPr>
      </w:pPr>
      <w:r w:rsidRPr="00261C56">
        <w:rPr>
          <w:rFonts w:ascii="Times New Roman" w:eastAsia="Times New Roman" w:hAnsi="Times New Roman" w:cs="Times New Roman"/>
          <w:b/>
          <w:color w:val="000000"/>
          <w:sz w:val="24"/>
          <w:szCs w:val="24"/>
        </w:rPr>
        <w:t>Requires standing and walking for extensive periods of time. Occasionally requires lifting and carrying items weighing up to 20 pounds. Requires correct vision and hearing to normal range. Requires working under stress in emergency situations and occasionally may involve irregular working hours.</w:t>
      </w:r>
    </w:p>
    <w:p w:rsidR="00261C56" w:rsidRDefault="00261C56" w:rsidP="007122B2">
      <w:pPr>
        <w:spacing w:after="0" w:line="240" w:lineRule="auto"/>
        <w:ind w:firstLine="720"/>
        <w:rPr>
          <w:rFonts w:ascii="Times New Roman" w:eastAsia="Times New Roman" w:hAnsi="Times New Roman" w:cs="Times New Roman"/>
          <w:b/>
          <w:bCs/>
          <w:color w:val="000000"/>
          <w:sz w:val="24"/>
          <w:szCs w:val="24"/>
        </w:rPr>
      </w:pPr>
    </w:p>
    <w:p w:rsidR="007122B2" w:rsidRPr="007122B2" w:rsidRDefault="007122B2" w:rsidP="007122B2">
      <w:pPr>
        <w:spacing w:after="0" w:line="240" w:lineRule="auto"/>
        <w:ind w:firstLine="720"/>
        <w:rPr>
          <w:rFonts w:ascii="Times New Roman" w:eastAsia="Times New Roman" w:hAnsi="Times New Roman" w:cs="Times New Roman"/>
          <w:sz w:val="24"/>
          <w:szCs w:val="24"/>
        </w:rPr>
      </w:pPr>
      <w:r w:rsidRPr="007122B2">
        <w:rPr>
          <w:rFonts w:ascii="Times New Roman" w:eastAsia="Times New Roman" w:hAnsi="Times New Roman" w:cs="Times New Roman"/>
          <w:b/>
          <w:bCs/>
          <w:color w:val="000000"/>
          <w:sz w:val="24"/>
          <w:szCs w:val="24"/>
        </w:rPr>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7122B2" w:rsidRPr="007122B2" w:rsidRDefault="007122B2" w:rsidP="007122B2">
      <w:pPr>
        <w:spacing w:after="0" w:line="240" w:lineRule="auto"/>
        <w:ind w:firstLine="720"/>
        <w:rPr>
          <w:rFonts w:ascii="Times New Roman" w:eastAsia="Times New Roman" w:hAnsi="Times New Roman" w:cs="Times New Roman"/>
          <w:sz w:val="24"/>
          <w:szCs w:val="24"/>
        </w:rPr>
      </w:pPr>
      <w:r w:rsidRPr="007122B2">
        <w:rPr>
          <w:rFonts w:ascii="Times New Roman" w:eastAsia="Times New Roman" w:hAnsi="Times New Roman" w:cs="Times New Roman"/>
          <w:b/>
          <w:bCs/>
          <w:color w:val="000000"/>
          <w:sz w:val="24"/>
          <w:szCs w:val="24"/>
        </w:rPr>
        <w:t>HCCH conducts background checks on all final candidates. Employment is contingent upon a clear background check or approval of the CEO.</w:t>
      </w:r>
    </w:p>
    <w:p w:rsidR="00A74940" w:rsidRPr="00132FA8" w:rsidRDefault="007122B2" w:rsidP="007122B2">
      <w:pPr>
        <w:spacing w:after="0" w:line="240" w:lineRule="auto"/>
        <w:rPr>
          <w:rFonts w:ascii="Times New Roman" w:eastAsia="Times New Roman" w:hAnsi="Times New Roman" w:cs="Times New Roman"/>
          <w:sz w:val="24"/>
          <w:szCs w:val="24"/>
        </w:rPr>
      </w:pPr>
      <w:r w:rsidRPr="007122B2">
        <w:rPr>
          <w:rFonts w:ascii="Times New Roman" w:eastAsia="Times New Roman" w:hAnsi="Times New Roman" w:cs="Times New Roman"/>
          <w:b/>
          <w:bCs/>
          <w:color w:val="000000"/>
          <w:sz w:val="24"/>
          <w:szCs w:val="24"/>
        </w:rPr>
        <w:tab/>
      </w:r>
    </w:p>
    <w:p w:rsidR="00A74940" w:rsidRDefault="00A74940" w:rsidP="007122B2">
      <w:pPr>
        <w:spacing w:after="0" w:line="240" w:lineRule="auto"/>
        <w:rPr>
          <w:rFonts w:ascii="Times New Roman" w:eastAsia="Times New Roman" w:hAnsi="Times New Roman" w:cs="Times New Roman"/>
          <w:b/>
          <w:bCs/>
          <w:color w:val="000000"/>
          <w:sz w:val="24"/>
          <w:szCs w:val="24"/>
        </w:rPr>
      </w:pPr>
    </w:p>
    <w:p w:rsidR="00A74940" w:rsidRDefault="00A74940" w:rsidP="007122B2">
      <w:pPr>
        <w:spacing w:after="0" w:line="240" w:lineRule="auto"/>
        <w:rPr>
          <w:rFonts w:ascii="Times New Roman" w:eastAsia="Times New Roman" w:hAnsi="Times New Roman" w:cs="Times New Roman"/>
          <w:b/>
          <w:bCs/>
          <w:color w:val="000000"/>
          <w:sz w:val="24"/>
          <w:szCs w:val="24"/>
        </w:rPr>
      </w:pPr>
    </w:p>
    <w:p w:rsidR="00A74940" w:rsidRDefault="00A74940" w:rsidP="007122B2">
      <w:pPr>
        <w:spacing w:after="0" w:line="240" w:lineRule="auto"/>
        <w:rPr>
          <w:rFonts w:ascii="Times New Roman" w:eastAsia="Times New Roman" w:hAnsi="Times New Roman" w:cs="Times New Roman"/>
          <w:b/>
          <w:bCs/>
          <w:color w:val="000000"/>
          <w:sz w:val="24"/>
          <w:szCs w:val="24"/>
        </w:rPr>
      </w:pPr>
    </w:p>
    <w:p w:rsidR="007122B2" w:rsidRDefault="007122B2" w:rsidP="007122B2">
      <w:pPr>
        <w:spacing w:after="0" w:line="240" w:lineRule="auto"/>
        <w:rPr>
          <w:rFonts w:ascii="Times New Roman" w:eastAsia="Times New Roman" w:hAnsi="Times New Roman" w:cs="Times New Roman"/>
          <w:b/>
          <w:bCs/>
          <w:color w:val="000000"/>
          <w:sz w:val="24"/>
          <w:szCs w:val="24"/>
        </w:rPr>
      </w:pPr>
      <w:r w:rsidRPr="007122B2">
        <w:rPr>
          <w:rFonts w:ascii="Times New Roman" w:eastAsia="Times New Roman" w:hAnsi="Times New Roman" w:cs="Times New Roman"/>
          <w:b/>
          <w:bCs/>
          <w:color w:val="000000"/>
          <w:sz w:val="24"/>
          <w:szCs w:val="24"/>
        </w:rPr>
        <w:lastRenderedPageBreak/>
        <w:t>I have read and understand this job description and certify that I can perform all the essential functions of this job.  I have received a copy of the job description.</w:t>
      </w:r>
    </w:p>
    <w:p w:rsidR="00F5099F" w:rsidRDefault="00F5099F" w:rsidP="007122B2">
      <w:pPr>
        <w:spacing w:after="0" w:line="240" w:lineRule="auto"/>
        <w:rPr>
          <w:rFonts w:ascii="Times New Roman" w:eastAsia="Times New Roman" w:hAnsi="Times New Roman" w:cs="Times New Roman"/>
          <w:sz w:val="24"/>
          <w:szCs w:val="24"/>
        </w:rPr>
      </w:pPr>
    </w:p>
    <w:p w:rsidR="00F5099F" w:rsidRDefault="00F5099F" w:rsidP="007122B2">
      <w:pPr>
        <w:spacing w:after="0" w:line="240" w:lineRule="auto"/>
        <w:rPr>
          <w:rFonts w:ascii="Times New Roman" w:eastAsia="Times New Roman" w:hAnsi="Times New Roman" w:cs="Times New Roman"/>
          <w:sz w:val="24"/>
          <w:szCs w:val="24"/>
        </w:rPr>
      </w:pPr>
    </w:p>
    <w:p w:rsidR="00F5099F" w:rsidRDefault="00F5099F" w:rsidP="007122B2">
      <w:pPr>
        <w:spacing w:after="0" w:line="240" w:lineRule="auto"/>
        <w:rPr>
          <w:rFonts w:ascii="Times New Roman" w:eastAsia="Times New Roman" w:hAnsi="Times New Roman" w:cs="Times New Roman"/>
          <w:sz w:val="24"/>
          <w:szCs w:val="24"/>
        </w:rPr>
      </w:pPr>
    </w:p>
    <w:p w:rsidR="00F5099F" w:rsidRPr="00F5099F" w:rsidRDefault="00F5099F" w:rsidP="00F5099F">
      <w:pPr>
        <w:spacing w:line="240" w:lineRule="auto"/>
        <w:rPr>
          <w:rFonts w:ascii="Times New Roman" w:eastAsia="Times New Roman" w:hAnsi="Times New Roman" w:cs="Times New Roman"/>
          <w:b/>
          <w:sz w:val="24"/>
          <w:szCs w:val="24"/>
        </w:rPr>
      </w:pPr>
      <w:r w:rsidRPr="00F5099F">
        <w:rPr>
          <w:rFonts w:ascii="Times New Roman" w:eastAsia="Times New Roman" w:hAnsi="Times New Roman" w:cs="Times New Roman"/>
          <w:b/>
          <w:color w:val="000000"/>
          <w:sz w:val="24"/>
          <w:szCs w:val="24"/>
        </w:rPr>
        <w:t>________________________________</w:t>
      </w:r>
      <w:r w:rsidRPr="00C9226D">
        <w:rPr>
          <w:rFonts w:ascii="Times New Roman" w:eastAsia="Times New Roman" w:hAnsi="Times New Roman" w:cs="Times New Roman"/>
          <w:b/>
          <w:color w:val="000000"/>
          <w:sz w:val="24"/>
          <w:szCs w:val="24"/>
        </w:rPr>
        <w:tab/>
      </w:r>
      <w:r w:rsidRPr="00F5099F">
        <w:rPr>
          <w:rFonts w:ascii="Times New Roman" w:eastAsia="Times New Roman" w:hAnsi="Times New Roman" w:cs="Times New Roman"/>
          <w:b/>
          <w:color w:val="000000"/>
          <w:sz w:val="24"/>
          <w:szCs w:val="24"/>
        </w:rPr>
        <w:t>____________________________</w:t>
      </w:r>
    </w:p>
    <w:p w:rsidR="00F5099F" w:rsidRPr="00F5099F" w:rsidRDefault="00F5099F" w:rsidP="00F5099F">
      <w:pPr>
        <w:spacing w:line="240" w:lineRule="auto"/>
        <w:rPr>
          <w:rFonts w:ascii="Times New Roman" w:eastAsia="Times New Roman" w:hAnsi="Times New Roman" w:cs="Times New Roman"/>
          <w:b/>
          <w:sz w:val="24"/>
          <w:szCs w:val="24"/>
        </w:rPr>
      </w:pPr>
      <w:r w:rsidRPr="00F5099F">
        <w:rPr>
          <w:rFonts w:ascii="Times New Roman" w:eastAsia="Times New Roman" w:hAnsi="Times New Roman" w:cs="Times New Roman"/>
          <w:b/>
          <w:color w:val="000000"/>
          <w:sz w:val="24"/>
          <w:szCs w:val="24"/>
        </w:rPr>
        <w:t>Employee Signature</w:t>
      </w:r>
      <w:r w:rsidRPr="00C9226D">
        <w:rPr>
          <w:rFonts w:ascii="Times New Roman" w:eastAsia="Times New Roman" w:hAnsi="Times New Roman" w:cs="Times New Roman"/>
          <w:b/>
          <w:color w:val="000000"/>
          <w:sz w:val="24"/>
          <w:szCs w:val="24"/>
        </w:rPr>
        <w:tab/>
      </w:r>
      <w:r w:rsidRPr="00C9226D">
        <w:rPr>
          <w:rFonts w:ascii="Times New Roman" w:eastAsia="Times New Roman" w:hAnsi="Times New Roman" w:cs="Times New Roman"/>
          <w:b/>
          <w:color w:val="000000"/>
          <w:sz w:val="24"/>
          <w:szCs w:val="24"/>
        </w:rPr>
        <w:tab/>
      </w:r>
      <w:r w:rsidRPr="00C9226D">
        <w:rPr>
          <w:rFonts w:ascii="Times New Roman" w:eastAsia="Times New Roman" w:hAnsi="Times New Roman" w:cs="Times New Roman"/>
          <w:b/>
          <w:color w:val="000000"/>
          <w:sz w:val="24"/>
          <w:szCs w:val="24"/>
        </w:rPr>
        <w:tab/>
      </w:r>
      <w:r w:rsidRPr="00C9226D">
        <w:rPr>
          <w:rFonts w:ascii="Times New Roman" w:eastAsia="Times New Roman" w:hAnsi="Times New Roman" w:cs="Times New Roman"/>
          <w:b/>
          <w:color w:val="000000"/>
          <w:sz w:val="24"/>
          <w:szCs w:val="24"/>
        </w:rPr>
        <w:tab/>
      </w:r>
      <w:r w:rsidRPr="00F5099F">
        <w:rPr>
          <w:rFonts w:ascii="Times New Roman" w:eastAsia="Times New Roman" w:hAnsi="Times New Roman" w:cs="Times New Roman"/>
          <w:b/>
          <w:color w:val="000000"/>
          <w:sz w:val="24"/>
          <w:szCs w:val="24"/>
        </w:rPr>
        <w:t>Date</w:t>
      </w:r>
    </w:p>
    <w:p w:rsidR="00F5099F" w:rsidRPr="00F5099F" w:rsidRDefault="00F5099F" w:rsidP="00F5099F">
      <w:pPr>
        <w:spacing w:after="0" w:line="240" w:lineRule="auto"/>
        <w:rPr>
          <w:rFonts w:ascii="Times New Roman" w:eastAsia="Times New Roman" w:hAnsi="Times New Roman" w:cs="Times New Roman"/>
          <w:b/>
          <w:sz w:val="24"/>
          <w:szCs w:val="24"/>
        </w:rPr>
      </w:pPr>
    </w:p>
    <w:p w:rsidR="00F5099F" w:rsidRPr="00F5099F" w:rsidRDefault="00F5099F" w:rsidP="00F5099F">
      <w:pPr>
        <w:spacing w:line="240" w:lineRule="auto"/>
        <w:rPr>
          <w:rFonts w:ascii="Times New Roman" w:eastAsia="Times New Roman" w:hAnsi="Times New Roman" w:cs="Times New Roman"/>
          <w:b/>
          <w:sz w:val="24"/>
          <w:szCs w:val="24"/>
        </w:rPr>
      </w:pPr>
      <w:r w:rsidRPr="00F5099F">
        <w:rPr>
          <w:rFonts w:ascii="Times New Roman" w:eastAsia="Times New Roman" w:hAnsi="Times New Roman" w:cs="Times New Roman"/>
          <w:b/>
          <w:bCs/>
          <w:color w:val="000000"/>
          <w:sz w:val="24"/>
          <w:szCs w:val="24"/>
        </w:rPr>
        <w:t>________________________________</w:t>
      </w:r>
      <w:r w:rsidRPr="00C9226D">
        <w:rPr>
          <w:rFonts w:ascii="Times New Roman" w:eastAsia="Times New Roman" w:hAnsi="Times New Roman" w:cs="Times New Roman"/>
          <w:b/>
          <w:bCs/>
          <w:color w:val="000000"/>
          <w:sz w:val="24"/>
          <w:szCs w:val="24"/>
        </w:rPr>
        <w:tab/>
      </w:r>
      <w:r w:rsidRPr="00F5099F">
        <w:rPr>
          <w:rFonts w:ascii="Times New Roman" w:eastAsia="Times New Roman" w:hAnsi="Times New Roman" w:cs="Times New Roman"/>
          <w:b/>
          <w:bCs/>
          <w:color w:val="000000"/>
          <w:sz w:val="24"/>
          <w:szCs w:val="24"/>
        </w:rPr>
        <w:t>____________________________</w:t>
      </w:r>
    </w:p>
    <w:p w:rsidR="00F5099F" w:rsidRPr="00C9226D" w:rsidRDefault="00F5099F" w:rsidP="00F5099F">
      <w:pPr>
        <w:spacing w:after="0" w:line="240" w:lineRule="auto"/>
        <w:rPr>
          <w:rFonts w:ascii="Times New Roman" w:eastAsia="Times New Roman" w:hAnsi="Times New Roman" w:cs="Times New Roman"/>
          <w:b/>
          <w:sz w:val="24"/>
          <w:szCs w:val="24"/>
        </w:rPr>
      </w:pPr>
      <w:r w:rsidRPr="00C9226D">
        <w:rPr>
          <w:rFonts w:ascii="Times New Roman" w:eastAsia="Times New Roman" w:hAnsi="Times New Roman" w:cs="Times New Roman"/>
          <w:b/>
          <w:color w:val="000000"/>
          <w:sz w:val="24"/>
          <w:szCs w:val="24"/>
        </w:rPr>
        <w:t>Supervisor Signature</w:t>
      </w:r>
      <w:r w:rsidRPr="00C9226D">
        <w:rPr>
          <w:rFonts w:ascii="Times New Roman" w:eastAsia="Times New Roman" w:hAnsi="Times New Roman" w:cs="Times New Roman"/>
          <w:b/>
          <w:color w:val="000000"/>
          <w:sz w:val="24"/>
          <w:szCs w:val="24"/>
        </w:rPr>
        <w:tab/>
      </w:r>
      <w:r w:rsidRPr="00C9226D">
        <w:rPr>
          <w:rFonts w:ascii="Times New Roman" w:eastAsia="Times New Roman" w:hAnsi="Times New Roman" w:cs="Times New Roman"/>
          <w:b/>
          <w:color w:val="000000"/>
          <w:sz w:val="24"/>
          <w:szCs w:val="24"/>
        </w:rPr>
        <w:tab/>
      </w:r>
      <w:r w:rsidRPr="00C9226D">
        <w:rPr>
          <w:rFonts w:ascii="Times New Roman" w:eastAsia="Times New Roman" w:hAnsi="Times New Roman" w:cs="Times New Roman"/>
          <w:b/>
          <w:color w:val="000000"/>
          <w:sz w:val="24"/>
          <w:szCs w:val="24"/>
        </w:rPr>
        <w:tab/>
        <w:t>Date</w:t>
      </w:r>
    </w:p>
    <w:p w:rsidR="006641A9" w:rsidRPr="006641A9" w:rsidRDefault="006641A9" w:rsidP="006641A9"/>
    <w:p w:rsidR="00E146FC" w:rsidRPr="006641A9" w:rsidRDefault="00B026B2" w:rsidP="006641A9">
      <w:pPr>
        <w:tabs>
          <w:tab w:val="left" w:pos="1365"/>
        </w:tabs>
      </w:pPr>
    </w:p>
    <w:sectPr w:rsidR="00E146FC" w:rsidRPr="006641A9" w:rsidSect="004F1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A66"/>
    <w:multiLevelType w:val="multilevel"/>
    <w:tmpl w:val="BBF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834D5"/>
    <w:multiLevelType w:val="multilevel"/>
    <w:tmpl w:val="25B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17F52"/>
    <w:multiLevelType w:val="multilevel"/>
    <w:tmpl w:val="BBF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A26219"/>
    <w:multiLevelType w:val="hybridMultilevel"/>
    <w:tmpl w:val="DC2A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95FE1"/>
    <w:multiLevelType w:val="multilevel"/>
    <w:tmpl w:val="E6F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04EFA"/>
    <w:multiLevelType w:val="hybridMultilevel"/>
    <w:tmpl w:val="FE62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51629"/>
    <w:multiLevelType w:val="multilevel"/>
    <w:tmpl w:val="AAD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97A9E"/>
    <w:multiLevelType w:val="multilevel"/>
    <w:tmpl w:val="BBF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8C457E"/>
    <w:multiLevelType w:val="hybridMultilevel"/>
    <w:tmpl w:val="1B7CCC36"/>
    <w:lvl w:ilvl="0" w:tplc="AB4A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5"/>
  </w:num>
  <w:num w:numId="5">
    <w:abstractNumId w:val="6"/>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A9"/>
    <w:rsid w:val="00061ACC"/>
    <w:rsid w:val="00132FA8"/>
    <w:rsid w:val="0021513F"/>
    <w:rsid w:val="00261C56"/>
    <w:rsid w:val="00371950"/>
    <w:rsid w:val="00412FAD"/>
    <w:rsid w:val="004E2869"/>
    <w:rsid w:val="004F1055"/>
    <w:rsid w:val="00572278"/>
    <w:rsid w:val="005877DC"/>
    <w:rsid w:val="006145AA"/>
    <w:rsid w:val="00654615"/>
    <w:rsid w:val="006641A9"/>
    <w:rsid w:val="006A682B"/>
    <w:rsid w:val="007122B2"/>
    <w:rsid w:val="0072518A"/>
    <w:rsid w:val="00852D9C"/>
    <w:rsid w:val="00A15FBD"/>
    <w:rsid w:val="00A74940"/>
    <w:rsid w:val="00AF5C88"/>
    <w:rsid w:val="00B026B2"/>
    <w:rsid w:val="00B46DDC"/>
    <w:rsid w:val="00C9226D"/>
    <w:rsid w:val="00CB628C"/>
    <w:rsid w:val="00DD4F0F"/>
    <w:rsid w:val="00E311BC"/>
    <w:rsid w:val="00E42CBD"/>
    <w:rsid w:val="00E96827"/>
    <w:rsid w:val="00F5099F"/>
    <w:rsid w:val="00F8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9D87"/>
  <w15:chartTrackingRefBased/>
  <w15:docId w15:val="{BF35D21C-587E-43AF-A27D-F2856326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22B2"/>
  </w:style>
  <w:style w:type="paragraph" w:styleId="ListParagraph">
    <w:name w:val="List Paragraph"/>
    <w:basedOn w:val="Normal"/>
    <w:uiPriority w:val="34"/>
    <w:qFormat/>
    <w:rsid w:val="0085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80079">
      <w:bodyDiv w:val="1"/>
      <w:marLeft w:val="0"/>
      <w:marRight w:val="0"/>
      <w:marTop w:val="0"/>
      <w:marBottom w:val="0"/>
      <w:divBdr>
        <w:top w:val="none" w:sz="0" w:space="0" w:color="auto"/>
        <w:left w:val="none" w:sz="0" w:space="0" w:color="auto"/>
        <w:bottom w:val="none" w:sz="0" w:space="0" w:color="auto"/>
        <w:right w:val="none" w:sz="0" w:space="0" w:color="auto"/>
      </w:divBdr>
    </w:div>
    <w:div w:id="713653185">
      <w:bodyDiv w:val="1"/>
      <w:marLeft w:val="0"/>
      <w:marRight w:val="0"/>
      <w:marTop w:val="0"/>
      <w:marBottom w:val="0"/>
      <w:divBdr>
        <w:top w:val="none" w:sz="0" w:space="0" w:color="auto"/>
        <w:left w:val="none" w:sz="0" w:space="0" w:color="auto"/>
        <w:bottom w:val="none" w:sz="0" w:space="0" w:color="auto"/>
        <w:right w:val="none" w:sz="0" w:space="0" w:color="auto"/>
      </w:divBdr>
    </w:div>
    <w:div w:id="779880532">
      <w:bodyDiv w:val="1"/>
      <w:marLeft w:val="0"/>
      <w:marRight w:val="0"/>
      <w:marTop w:val="0"/>
      <w:marBottom w:val="0"/>
      <w:divBdr>
        <w:top w:val="none" w:sz="0" w:space="0" w:color="auto"/>
        <w:left w:val="none" w:sz="0" w:space="0" w:color="auto"/>
        <w:bottom w:val="none" w:sz="0" w:space="0" w:color="auto"/>
        <w:right w:val="none" w:sz="0" w:space="0" w:color="auto"/>
      </w:divBdr>
    </w:div>
    <w:div w:id="836650017">
      <w:bodyDiv w:val="1"/>
      <w:marLeft w:val="0"/>
      <w:marRight w:val="0"/>
      <w:marTop w:val="0"/>
      <w:marBottom w:val="0"/>
      <w:divBdr>
        <w:top w:val="none" w:sz="0" w:space="0" w:color="auto"/>
        <w:left w:val="none" w:sz="0" w:space="0" w:color="auto"/>
        <w:bottom w:val="none" w:sz="0" w:space="0" w:color="auto"/>
        <w:right w:val="none" w:sz="0" w:space="0" w:color="auto"/>
      </w:divBdr>
    </w:div>
    <w:div w:id="912545779">
      <w:bodyDiv w:val="1"/>
      <w:marLeft w:val="0"/>
      <w:marRight w:val="0"/>
      <w:marTop w:val="0"/>
      <w:marBottom w:val="0"/>
      <w:divBdr>
        <w:top w:val="none" w:sz="0" w:space="0" w:color="auto"/>
        <w:left w:val="none" w:sz="0" w:space="0" w:color="auto"/>
        <w:bottom w:val="none" w:sz="0" w:space="0" w:color="auto"/>
        <w:right w:val="none" w:sz="0" w:space="0" w:color="auto"/>
      </w:divBdr>
    </w:div>
    <w:div w:id="1051923977">
      <w:bodyDiv w:val="1"/>
      <w:marLeft w:val="0"/>
      <w:marRight w:val="0"/>
      <w:marTop w:val="0"/>
      <w:marBottom w:val="0"/>
      <w:divBdr>
        <w:top w:val="none" w:sz="0" w:space="0" w:color="auto"/>
        <w:left w:val="none" w:sz="0" w:space="0" w:color="auto"/>
        <w:bottom w:val="none" w:sz="0" w:space="0" w:color="auto"/>
        <w:right w:val="none" w:sz="0" w:space="0" w:color="auto"/>
      </w:divBdr>
    </w:div>
    <w:div w:id="1836073044">
      <w:bodyDiv w:val="1"/>
      <w:marLeft w:val="0"/>
      <w:marRight w:val="0"/>
      <w:marTop w:val="0"/>
      <w:marBottom w:val="0"/>
      <w:divBdr>
        <w:top w:val="none" w:sz="0" w:space="0" w:color="auto"/>
        <w:left w:val="none" w:sz="0" w:space="0" w:color="auto"/>
        <w:bottom w:val="none" w:sz="0" w:space="0" w:color="auto"/>
        <w:right w:val="none" w:sz="0" w:space="0" w:color="auto"/>
      </w:divBdr>
    </w:div>
    <w:div w:id="19128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Sturgeon</dc:creator>
  <cp:keywords/>
  <dc:description/>
  <cp:lastModifiedBy>Shilohe Otto</cp:lastModifiedBy>
  <cp:revision>3</cp:revision>
  <cp:lastPrinted>2022-06-07T12:08:00Z</cp:lastPrinted>
  <dcterms:created xsi:type="dcterms:W3CDTF">2022-06-14T05:24:00Z</dcterms:created>
  <dcterms:modified xsi:type="dcterms:W3CDTF">2022-06-14T05:29:00Z</dcterms:modified>
</cp:coreProperties>
</file>